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bidi w:val="1"/>
        <w:rPr>
          <w:rFonts w:ascii="Assistant SemiBold" w:cs="Assistant SemiBold" w:eastAsia="Assistant SemiBold" w:hAnsi="Assistant SemiBold"/>
        </w:rPr>
      </w:pPr>
      <w:bookmarkStart w:colFirst="0" w:colLast="0" w:name="_o10gbez4o5r4" w:id="0"/>
      <w:bookmarkEnd w:id="0"/>
      <w:r w:rsidDel="00000000" w:rsidR="00000000" w:rsidRPr="00000000">
        <w:rPr>
          <w:rtl w:val="0"/>
        </w:rPr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  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טמפלט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 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דוח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 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בקרה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 - 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הגשת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 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מודל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 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לענן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 </w:t>
      </w:r>
      <w:r w:rsidDel="00000000" w:rsidR="00000000" w:rsidRPr="00000000">
        <w:rPr>
          <w:rFonts w:ascii="Assistant SemiBold" w:cs="Assistant SemiBold" w:eastAsia="Assistant SemiBold" w:hAnsi="Assistant SemiBold"/>
          <w:rtl w:val="1"/>
        </w:rPr>
        <w:t xml:space="preserve">עירייה</w:t>
      </w:r>
    </w:p>
    <w:p w:rsidR="00000000" w:rsidDel="00000000" w:rsidP="00000000" w:rsidRDefault="00000000" w:rsidRPr="00000000" w14:paraId="00000002">
      <w:pPr>
        <w:bidi w:val="1"/>
        <w:spacing w:after="200" w:before="200" w:line="276" w:lineRule="auto"/>
        <w:rPr>
          <w:rFonts w:ascii="Assistant" w:cs="Assistant" w:eastAsia="Assistant" w:hAnsi="Assistant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פרטי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פרויקט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6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35"/>
        <w:gridCol w:w="2445"/>
        <w:gridCol w:w="1800"/>
        <w:gridCol w:w="2490"/>
        <w:tblGridChange w:id="0">
          <w:tblGrid>
            <w:gridCol w:w="1935"/>
            <w:gridCol w:w="2445"/>
            <w:gridCol w:w="1800"/>
            <w:gridCol w:w="249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הפרויקט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bidi w:val="1"/>
              <w:spacing w:after="0"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נבדק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"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הגשה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בפרויקט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sdt>
              <w:sdtPr>
                <w:alias w:val="Configuration 1"/>
                <w:id w:val="-634242231"/>
                <w:dropDownList w:lastValue="בחירת חלופה נבחרת">
                  <w:listItem w:displayText="תכנון ראשוני מוקדם" w:value="תכנון ראשוני מוקדם"/>
                  <w:listItem w:displayText="בחירת חלופה נבחרת" w:value="בחירת חלופה נבחרת"/>
                  <w:listItem w:displayText="הקפאת תצורה" w:value="הקפאת תצורה"/>
                  <w:listItem w:displayText="השלמת תכנון סופי" w:value="השלמת תכנון סופי"/>
                  <w:listItem w:displayText="תכנון מפורט" w:value="תכנון מפורט"/>
                  <w:listItem w:displayText="דיון תגמירים" w:value="דיון תגמירים"/>
                  <w:listItem w:displayText="השלמת תכנון מפורט" w:value="השלמת תכנון מפורט"/>
                </w:dropDownList>
              </w:sdtPr>
              <w:sdtContent>
                <w:r w:rsidDel="00000000" w:rsidR="00000000" w:rsidRPr="00000000">
                  <w:rPr>
                    <w:rFonts w:ascii="Assistant" w:cs="Assistant" w:eastAsia="Assistant" w:hAnsi="Assistant"/>
                    <w:color w:val="000000"/>
                    <w:shd w:fill="e8eaed" w:val="clear"/>
                  </w:rPr>
                  <w:t xml:space="preserve">בחירת חלופה נבחרת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מודלים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שנבדקו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: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.76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bidi w:val="1"/>
              <w:spacing w:after="0" w:line="240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תאריך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בדיקה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2026-01-05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bidi w:val="1"/>
              <w:spacing w:after="0" w:before="0" w:line="240" w:lineRule="auto"/>
              <w:ind w:left="0" w:firstLine="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bidi w:val="1"/>
        <w:spacing w:after="200" w:line="276" w:lineRule="auto"/>
        <w:rPr>
          <w:rFonts w:ascii="Assistant" w:cs="Assistant" w:eastAsia="Assistant" w:hAnsi="Assistant"/>
          <w:b w:val="1"/>
          <w:bCs w:val="1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סטטוס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המודלים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והמלצות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להמשך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:</w:t>
      </w:r>
    </w:p>
    <w:p w:rsidR="00000000" w:rsidDel="00000000" w:rsidP="00000000" w:rsidRDefault="00000000" w:rsidRPr="00000000" w14:paraId="00000010">
      <w:pPr>
        <w:bidi w:val="1"/>
        <w:spacing w:after="200" w:line="276" w:lineRule="auto"/>
        <w:rPr>
          <w:rFonts w:ascii="Assistant" w:cs="Assistant" w:eastAsia="Assistant" w:hAnsi="Assistan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200" w:line="276" w:lineRule="auto"/>
        <w:rPr>
          <w:rFonts w:ascii="Assistant" w:cs="Assistant" w:eastAsia="Assistant" w:hAnsi="Assistant"/>
          <w:shd w:fill="fff2cc" w:val="clear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המודל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הנבדק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rtl w:val="1"/>
        </w:rPr>
        <w:t xml:space="preserve">: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hd w:fill="fff2cc" w:val="clear"/>
          <w:rtl w:val="0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יש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להגיש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טבלה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עבור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כל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מודל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shd w:fill="fff2cc" w:val="clear"/>
          <w:rtl w:val="1"/>
        </w:rPr>
        <w:t xml:space="preserve">שנבדק</w:t>
      </w:r>
    </w:p>
    <w:tbl>
      <w:tblPr>
        <w:tblStyle w:val="Table2"/>
        <w:bidiVisual w:val="1"/>
        <w:tblW w:w="8745.0" w:type="dxa"/>
        <w:jc w:val="left"/>
        <w:tblInd w:w="-30.0" w:type="dxa"/>
        <w:tblLayout w:type="fixed"/>
        <w:tblLook w:val="0400"/>
      </w:tblPr>
      <w:tblGrid>
        <w:gridCol w:w="1500"/>
        <w:gridCol w:w="3825"/>
        <w:gridCol w:w="3420"/>
        <w:tblGridChange w:id="0">
          <w:tblGrid>
            <w:gridCol w:w="1500"/>
            <w:gridCol w:w="3825"/>
            <w:gridCol w:w="3420"/>
          </w:tblGrid>
        </w:tblGridChange>
      </w:tblGrid>
      <w:tr>
        <w:trPr>
          <w:cantSplit w:val="0"/>
          <w:trHeight w:val="515.92399999999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2">
            <w:pPr>
              <w:bidi w:val="1"/>
              <w:spacing w:after="200" w:line="276" w:lineRule="auto"/>
              <w:jc w:val="center"/>
              <w:rPr>
                <w:rFonts w:ascii="Assistant Medium" w:cs="Assistant Medium" w:eastAsia="Assistant Medium" w:hAnsi="Assistant Medium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נושא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הבדיקה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3">
            <w:pPr>
              <w:bidi w:val="1"/>
              <w:spacing w:after="200" w:line="276" w:lineRule="auto"/>
              <w:jc w:val="center"/>
              <w:rPr>
                <w:rFonts w:ascii="Assistant Medium" w:cs="Assistant Medium" w:eastAsia="Assistant Medium" w:hAnsi="Assistant Medium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בדיקה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4">
            <w:pPr>
              <w:bidi w:val="1"/>
              <w:spacing w:after="200" w:line="276" w:lineRule="auto"/>
              <w:ind w:right="-105"/>
              <w:jc w:val="center"/>
              <w:rPr>
                <w:rFonts w:ascii="Assistant Medium" w:cs="Assistant Medium" w:eastAsia="Assistant Medium" w:hAnsi="Assistant Medium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פערים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/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הערות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200" w:line="276" w:lineRule="auto"/>
              <w:jc w:val="center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Naming Conventions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bidi w:val="1"/>
              <w:spacing w:after="0" w:afterAutospacing="0" w:line="276" w:lineRule="auto"/>
              <w:ind w:left="360" w:hanging="360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קידוד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מודלים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"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פ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הנחיות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העירייה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bidi w:val="1"/>
              <w:spacing w:after="200" w:line="276" w:lineRule="auto"/>
              <w:ind w:left="360" w:hanging="360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קידוד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תוצרים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"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פ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הנחיות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העירייה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bidi w:val="1"/>
              <w:spacing w:after="200" w:line="276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bidi w:val="1"/>
              <w:spacing w:after="200" w:line="276" w:lineRule="auto"/>
              <w:jc w:val="center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קואורדינאטות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</w:t>
              <w:br w:type="textWrapping"/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Copy</w:t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-</w:t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Monitor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bidi w:val="1"/>
              <w:spacing w:after="0" w:afterAutospacing="0" w:line="276" w:lineRule="auto"/>
              <w:ind w:left="360" w:hanging="360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קואורדינאטות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זהות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לכל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המודלים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bidi w:val="1"/>
              <w:spacing w:after="0" w:afterAutospacing="0" w:line="276" w:lineRule="auto"/>
              <w:ind w:left="360" w:hanging="360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עקביות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מודלים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PBP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bidi w:val="1"/>
              <w:spacing w:after="200" w:line="276" w:lineRule="auto"/>
              <w:ind w:left="360" w:hanging="360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עקביות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מודלים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-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מפלסים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וצירים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bidi w:val="1"/>
              <w:spacing w:after="200" w:line="276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bidi w:val="1"/>
              <w:spacing w:after="200" w:line="276" w:lineRule="auto"/>
              <w:jc w:val="center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TIDP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numPr>
                <w:ilvl w:val="0"/>
                <w:numId w:val="6"/>
              </w:numPr>
              <w:bidi w:val="1"/>
              <w:spacing w:after="200" w:line="276" w:lineRule="auto"/>
              <w:ind w:left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קיום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תוכנית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ניהול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מידע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לכל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מודל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bidi w:val="1"/>
              <w:spacing w:after="200" w:line="276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bidi w:val="1"/>
              <w:spacing w:after="200" w:line="276" w:lineRule="auto"/>
              <w:jc w:val="center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בקרת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תוצרים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bidi w:val="1"/>
              <w:spacing w:after="200" w:line="276" w:lineRule="auto"/>
              <w:ind w:left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קיום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התוצרים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הנדרשים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לפי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רשימת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תיוג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bidi w:val="1"/>
              <w:spacing w:after="200" w:line="276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200" w:line="276" w:lineRule="auto"/>
              <w:jc w:val="center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LOIN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numPr>
                <w:ilvl w:val="0"/>
                <w:numId w:val="5"/>
              </w:numPr>
              <w:bidi w:val="1"/>
              <w:spacing w:after="200" w:line="276" w:lineRule="auto"/>
              <w:ind w:left="360" w:hanging="360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כלל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האלמנטים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עומדים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ברמת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הפירוט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הנדרשת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bidi w:val="1"/>
              <w:spacing w:after="200" w:line="276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6.8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bidi w:val="1"/>
              <w:spacing w:after="200" w:line="276" w:lineRule="auto"/>
              <w:jc w:val="center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Coordination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numPr>
                <w:ilvl w:val="0"/>
                <w:numId w:val="4"/>
              </w:numPr>
              <w:bidi w:val="1"/>
              <w:spacing w:after="0" w:afterAutospacing="0" w:line="276" w:lineRule="auto"/>
              <w:ind w:left="360" w:hanging="360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דוח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התנגשויות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פתור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ברמה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הנדרשת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4"/>
              </w:numPr>
              <w:bidi w:val="1"/>
              <w:spacing w:after="200" w:line="276" w:lineRule="auto"/>
              <w:ind w:left="360" w:hanging="360"/>
              <w:rPr>
                <w:rFonts w:ascii="Assistant" w:cs="Assistant" w:eastAsia="Assistant" w:hAnsi="Assistant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תיאום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בין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המודלים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למניעת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התנגשויות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bidi w:val="1"/>
              <w:spacing w:after="200" w:line="276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bidi w:val="1"/>
              <w:spacing w:after="200" w:line="276" w:lineRule="auto"/>
              <w:jc w:val="center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Publish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numPr>
                <w:ilvl w:val="0"/>
                <w:numId w:val="2"/>
              </w:numPr>
              <w:bidi w:val="1"/>
              <w:spacing w:after="0" w:afterAutospacing="0" w:line="276" w:lineRule="auto"/>
              <w:ind w:left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ויזאביליות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תתי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מודלים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המקושרים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2"/>
              </w:numPr>
              <w:bidi w:val="1"/>
              <w:spacing w:after="0" w:afterAutospacing="0" w:line="276" w:lineRule="auto"/>
              <w:ind w:left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מבטי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3</w:t>
            </w:r>
            <w:r w:rsidDel="00000000" w:rsidR="00000000" w:rsidRPr="00000000">
              <w:rPr>
                <w:rFonts w:ascii="Assistant" w:cs="Assistant" w:eastAsia="Assistant" w:hAnsi="Assistant"/>
                <w:rtl w:val="0"/>
              </w:rPr>
              <w:t xml:space="preserve">D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המתארים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התכנון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bidi w:val="1"/>
              <w:spacing w:after="200" w:line="276" w:lineRule="auto"/>
              <w:ind w:left="360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גליונות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כלל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התוצרים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לרבות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רשימות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bidi w:val="1"/>
              <w:spacing w:after="200" w:line="276" w:lineRule="auto"/>
              <w:rPr>
                <w:rFonts w:ascii="Assistant" w:cs="Assistant" w:eastAsia="Assistant" w:hAnsi="Assistan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bidi w:val="1"/>
        <w:spacing w:after="200" w:line="276" w:lineRule="auto"/>
        <w:rPr>
          <w:rFonts w:ascii="Assistant" w:cs="Assistant" w:eastAsia="Assistant" w:hAnsi="Assistant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footerReference r:id="rId8" w:type="first"/>
      <w:pgSz w:h="16838" w:w="11906" w:orient="portrait"/>
      <w:pgMar w:bottom="864" w:top="1440" w:left="1800" w:right="1800" w:header="706" w:footer="706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ssistant Medium">
    <w:embedRegular w:fontKey="{00000000-0000-0000-0000-000000000000}" r:id="rId1" w:subsetted="0"/>
    <w:embedBold w:fontKey="{00000000-0000-0000-0000-000000000000}" r:id="rId2" w:subsetted="0"/>
  </w:font>
  <w:font w:name="Assistant SemiBold">
    <w:embedRegular w:fontKey="{00000000-0000-0000-0000-000000000000}" r:id="rId3" w:subsetted="0"/>
    <w:embedBold w:fontKey="{00000000-0000-0000-0000-000000000000}" r:id="rId4" w:subsetted="0"/>
  </w:font>
  <w:font w:name="Almoni Neue DL 4.0 AAA"/>
  <w:font w:name="Assistant">
    <w:embedRegular w:fontKey="{00000000-0000-0000-0000-000000000000}" r:id="rId5" w:subsetted="0"/>
    <w:embedBold w:fontKey="{00000000-0000-0000-0000-000000000000}" r:id="rId6" w:subsetted="0"/>
  </w:font>
  <w:font w:name="Assistant Light">
    <w:embedRegular w:fontKey="{00000000-0000-0000-0000-000000000000}" r:id="rId7" w:subsetted="0"/>
    <w:embedBold w:fontKey="{00000000-0000-0000-0000-000000000000}" r:id="rId8" w:subsetted="0"/>
  </w:font>
  <w:font w:name="Assistant ExtraBold">
    <w:embedBold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Assistant" w:cs="Assistant" w:eastAsia="Assistant" w:hAnsi="Assistant"/>
        <w:i w:val="0"/>
        <w:iCs w:val="0"/>
        <w:smallCaps w:val="0"/>
        <w:strike w:val="0"/>
        <w:color w:val="76717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bidi w:val="1"/>
      <w:spacing w:after="0" w:line="240" w:lineRule="auto"/>
      <w:jc w:val="center"/>
      <w:rPr>
        <w:rFonts w:ascii="Assistant" w:cs="Assistant" w:eastAsia="Assistant" w:hAnsi="Assistant"/>
        <w:i w:val="0"/>
        <w:iCs w:val="0"/>
        <w:smallCaps w:val="0"/>
        <w:strike w:val="0"/>
        <w:color w:val="76717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כל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 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הזכויות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 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שמורות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 © 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עיריית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 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תל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 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אביב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-</w:t>
    </w:r>
    <w:r w:rsidDel="00000000" w:rsidR="00000000" w:rsidRPr="00000000">
      <w:rPr>
        <w:rFonts w:ascii="Assistant" w:cs="Assistant" w:eastAsia="Assistant" w:hAnsi="Assistant"/>
        <w:color w:val="767171"/>
        <w:sz w:val="24"/>
        <w:szCs w:val="24"/>
        <w:rtl w:val="1"/>
      </w:rPr>
      <w:t xml:space="preserve">יפו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Assistant" w:cs="Assistant" w:eastAsia="Assistant" w:hAnsi="Assistan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ssistant" w:cs="Assistant" w:eastAsia="Assistant" w:hAnsi="Assistant"/>
        <w:i w:val="0"/>
        <w:iCs w:val="0"/>
        <w:smallCaps w:val="0"/>
        <w:strike w:val="0"/>
        <w:color w:val="767171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מימוני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הנדסה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ssistant Light" w:cs="Assistant Light" w:eastAsia="Assistant Light" w:hAnsi="Assistant Light"/>
        <w:rtl w:val="1"/>
      </w:rPr>
      <w:t xml:space="preserve">וייעוץ</w:t>
    </w:r>
    <w:r w:rsidDel="00000000" w:rsidR="00000000" w:rsidRPr="00000000">
      <w:rPr>
        <w:rtl w:val="0"/>
      </w:rPr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בע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"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מ</w:t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תפוצות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ישראל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3,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גבעתיים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|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טל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: 03-6432808 |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פקס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: 03-6964326 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Office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@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amec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.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.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il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| </w:t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כל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הזכויות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שמורות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למימוני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הנדסה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וייעוץ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בע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"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מ</w:t>
    </w:r>
    <w:r w:rsidDel="00000000" w:rsidR="00000000" w:rsidRPr="00000000">
      <w:rPr>
        <w:rFonts w:ascii="Assistant Light" w:cs="Assistant Light" w:eastAsia="Assistant Light" w:hAnsi="Assistant Ligh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© - 20</w:t>
    </w:r>
    <w:r w:rsidDel="00000000" w:rsidR="00000000" w:rsidRPr="00000000">
      <w:rPr>
        <w:rFonts w:ascii="Assistant Light" w:cs="Assistant Light" w:eastAsia="Assistant Light" w:hAnsi="Assistant Light"/>
        <w:rtl w:val="0"/>
      </w:rPr>
      <w:t xml:space="preserve">21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tabs>
        <w:tab w:val="center" w:leader="none" w:pos="4320"/>
        <w:tab w:val="right" w:leader="none" w:pos="8640"/>
      </w:tabs>
      <w:bidi w:val="1"/>
      <w:rPr>
        <w:rFonts w:ascii="Assistant" w:cs="Assistant" w:eastAsia="Assistant" w:hAnsi="Assistant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4829175</wp:posOffset>
          </wp:positionH>
          <wp:positionV relativeFrom="paragraph">
            <wp:posOffset>-333374</wp:posOffset>
          </wp:positionV>
          <wp:extent cx="1476375" cy="7334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73000"/>
                  </a:blip>
                  <a:srcRect b="0" l="79659" r="0" t="0"/>
                  <a:stretch>
                    <a:fillRect/>
                  </a:stretch>
                </pic:blipFill>
                <pic:spPr>
                  <a:xfrm>
                    <a:off x="0" y="0"/>
                    <a:ext cx="1476375" cy="7334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lmoni Neue DL 4.0 AAA" w:cs="Almoni Neue DL 4.0 AAA" w:eastAsia="Almoni Neue DL 4.0 AAA" w:hAnsi="Almoni Neue DL 4.0 AAA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c5e0b3" w:val="clear"/>
      <w:spacing w:after="0" w:before="240" w:lineRule="auto"/>
      <w:ind w:left="-113"/>
      <w:jc w:val="right"/>
    </w:pPr>
    <w:rPr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hd w:fill="e2efd9" w:val="clear"/>
      <w:spacing w:after="120" w:before="120" w:line="240" w:lineRule="auto"/>
    </w:pPr>
    <w:rPr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hd w:fill="f2f2f2" w:val="clear"/>
      <w:spacing w:after="0" w:before="40" w:lineRule="auto"/>
    </w:pPr>
    <w:rPr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00" w:line="259" w:lineRule="auto"/>
      <w:ind w:left="0" w:right="0" w:firstLine="0"/>
      <w:jc w:val="left"/>
    </w:pPr>
    <w:rPr>
      <w:rFonts w:ascii="Almoni Neue DL 4.0 AAA" w:cs="Almoni Neue DL 4.0 AAA" w:eastAsia="Almoni Neue DL 4.0 AAA" w:hAnsi="Almoni Neue DL 4.0 AAA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bidi w:val="1"/>
      <w:spacing w:after="0" w:before="480" w:line="360" w:lineRule="auto"/>
      <w:jc w:val="center"/>
    </w:pPr>
    <w:rPr>
      <w:rFonts w:ascii="Assistant ExtraBold" w:cs="Assistant ExtraBold" w:eastAsia="Assistant ExtraBold" w:hAnsi="Assistant ExtraBold"/>
      <w:sz w:val="42"/>
      <w:szCs w:val="42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sistantMedium-regular.ttf"/><Relationship Id="rId2" Type="http://schemas.openxmlformats.org/officeDocument/2006/relationships/font" Target="fonts/AssistantMedium-bold.ttf"/><Relationship Id="rId3" Type="http://schemas.openxmlformats.org/officeDocument/2006/relationships/font" Target="fonts/AssistantSemiBold-regular.ttf"/><Relationship Id="rId4" Type="http://schemas.openxmlformats.org/officeDocument/2006/relationships/font" Target="fonts/AssistantSemiBold-bold.ttf"/><Relationship Id="rId9" Type="http://schemas.openxmlformats.org/officeDocument/2006/relationships/font" Target="fonts/AssistantExtraBold-bold.ttf"/><Relationship Id="rId5" Type="http://schemas.openxmlformats.org/officeDocument/2006/relationships/font" Target="fonts/Assistant-regular.ttf"/><Relationship Id="rId6" Type="http://schemas.openxmlformats.org/officeDocument/2006/relationships/font" Target="fonts/Assistant-bold.ttf"/><Relationship Id="rId7" Type="http://schemas.openxmlformats.org/officeDocument/2006/relationships/font" Target="fonts/AssistantLight-regular.ttf"/><Relationship Id="rId8" Type="http://schemas.openxmlformats.org/officeDocument/2006/relationships/font" Target="fonts/AssistantLigh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